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D26" w:rsidRPr="00293108" w:rsidRDefault="00DA3FF5" w:rsidP="00BC4D26">
      <w:pPr>
        <w:pStyle w:val="Titolo"/>
        <w:rPr>
          <w:lang w:val="it-IT"/>
        </w:rPr>
      </w:pPr>
      <w:r>
        <w:rPr>
          <w:noProof/>
          <w:lang w:val="it-IT" w:eastAsia="it-IT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-899795</wp:posOffset>
            </wp:positionH>
            <wp:positionV relativeFrom="page">
              <wp:posOffset>1172845</wp:posOffset>
            </wp:positionV>
            <wp:extent cx="7651115" cy="1002665"/>
            <wp:effectExtent l="0" t="0" r="6985" b="6985"/>
            <wp:wrapNone/>
            <wp:docPr id="15" name="Immagine 15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349A0" w:rsidRPr="00293108">
        <w:rPr>
          <w:noProof/>
          <w:lang w:val="it-IT" w:eastAsia="fr-FR"/>
        </w:rPr>
        <w:t>BLOOM</w:t>
      </w:r>
    </w:p>
    <w:p w:rsidR="00BC4D26" w:rsidRPr="00293108" w:rsidRDefault="00293108" w:rsidP="00BC4D26">
      <w:pPr>
        <w:pStyle w:val="Sottotitolo"/>
        <w:rPr>
          <w:lang w:val="it-IT"/>
        </w:rPr>
      </w:pPr>
      <w:bookmarkStart w:id="0" w:name="_Hlk493070819"/>
      <w:r w:rsidRPr="00293108">
        <w:rPr>
          <w:lang w:val="it-IT"/>
        </w:rPr>
        <w:t xml:space="preserve">Piastrelle da rivestimento effetto carta da parati </w:t>
      </w:r>
      <w:r>
        <w:rPr>
          <w:lang w:val="it-IT"/>
        </w:rPr>
        <w:t>per interni</w:t>
      </w:r>
    </w:p>
    <w:bookmarkEnd w:id="0"/>
    <w:p w:rsidR="00293108" w:rsidRPr="00293108" w:rsidRDefault="00293108" w:rsidP="00EA0BE8">
      <w:pPr>
        <w:pStyle w:val="Abstract"/>
        <w:rPr>
          <w:lang w:val="it-IT"/>
        </w:rPr>
      </w:pPr>
      <w:r>
        <w:rPr>
          <w:lang w:val="it-IT"/>
        </w:rPr>
        <w:t>Novoceram, produttore francese di ceramica dal 1863, presenta una collezione di piastrelle in pasta bianca per rivestimenti interni che fa entrare la natura nelle vostre case per farle rifiorire.</w:t>
      </w:r>
    </w:p>
    <w:p w:rsidR="00EA0BE8" w:rsidRPr="003260B1" w:rsidRDefault="00293108" w:rsidP="00EA0BE8">
      <w:pPr>
        <w:pStyle w:val="Titolo3"/>
        <w:rPr>
          <w:lang w:val="it-IT"/>
        </w:rPr>
      </w:pPr>
      <w:r w:rsidRPr="003260B1">
        <w:rPr>
          <w:lang w:val="it-IT"/>
        </w:rPr>
        <w:t>COMUNICATO STAMPA</w:t>
      </w:r>
    </w:p>
    <w:p w:rsidR="00675CF1" w:rsidRPr="00293108" w:rsidRDefault="00962763" w:rsidP="00675CF1">
      <w:pPr>
        <w:spacing w:before="240"/>
        <w:rPr>
          <w:lang w:val="it-IT"/>
        </w:rPr>
      </w:pPr>
      <w:r w:rsidRPr="00293108">
        <w:rPr>
          <w:b/>
          <w:bCs/>
          <w:lang w:val="it-IT"/>
        </w:rPr>
        <w:t>Bloom</w:t>
      </w:r>
      <w:r w:rsidR="00D244E5" w:rsidRPr="00293108">
        <w:rPr>
          <w:b/>
          <w:bCs/>
          <w:lang w:val="it-IT"/>
        </w:rPr>
        <w:t> </w:t>
      </w:r>
      <w:r w:rsidR="00293108" w:rsidRPr="00293108">
        <w:rPr>
          <w:b/>
          <w:bCs/>
          <w:lang w:val="it-IT"/>
        </w:rPr>
        <w:t>è</w:t>
      </w:r>
      <w:r w:rsidR="00293108" w:rsidRPr="00293108">
        <w:rPr>
          <w:lang w:val="it-IT"/>
        </w:rPr>
        <w:t xml:space="preserve"> una collezione</w:t>
      </w:r>
      <w:r w:rsidR="00550360" w:rsidRPr="00293108">
        <w:rPr>
          <w:lang w:val="it-IT"/>
        </w:rPr>
        <w:t xml:space="preserve"> </w:t>
      </w:r>
      <w:r w:rsidR="00293108" w:rsidRPr="00293108">
        <w:rPr>
          <w:lang w:val="it-IT"/>
        </w:rPr>
        <w:t>di</w:t>
      </w:r>
      <w:r w:rsidR="00550360" w:rsidRPr="00293108">
        <w:rPr>
          <w:lang w:val="it-IT"/>
        </w:rPr>
        <w:t xml:space="preserve"> </w:t>
      </w:r>
      <w:r w:rsidR="00293108" w:rsidRPr="00293108">
        <w:rPr>
          <w:lang w:val="it-IT"/>
        </w:rPr>
        <w:t>piastrelle</w:t>
      </w:r>
      <w:r w:rsidR="00550360" w:rsidRPr="00293108">
        <w:rPr>
          <w:lang w:val="it-IT"/>
        </w:rPr>
        <w:t xml:space="preserve"> </w:t>
      </w:r>
      <w:r w:rsidR="00293108" w:rsidRPr="00293108">
        <w:rPr>
          <w:lang w:val="it-IT"/>
        </w:rPr>
        <w:t>in pasta bianca</w:t>
      </w:r>
      <w:r w:rsidRPr="00293108">
        <w:rPr>
          <w:lang w:val="it-IT"/>
        </w:rPr>
        <w:t xml:space="preserve"> </w:t>
      </w:r>
      <w:r w:rsidR="00293108" w:rsidRPr="00293108">
        <w:rPr>
          <w:lang w:val="it-IT"/>
        </w:rPr>
        <w:t>ch</w:t>
      </w:r>
      <w:r w:rsidR="00550360" w:rsidRPr="00293108">
        <w:rPr>
          <w:lang w:val="it-IT"/>
        </w:rPr>
        <w:t xml:space="preserve">e </w:t>
      </w:r>
      <w:hyperlink r:id="rId9" w:history="1">
        <w:r w:rsidR="00550360" w:rsidRPr="00293108">
          <w:rPr>
            <w:rStyle w:val="Collegamentoipertestuale"/>
            <w:b/>
            <w:lang w:val="it-IT"/>
          </w:rPr>
          <w:t>Novoceram</w:t>
        </w:r>
      </w:hyperlink>
      <w:bookmarkStart w:id="1" w:name="OLE_LINK12"/>
      <w:r w:rsidR="00842D3D" w:rsidRPr="00293108">
        <w:rPr>
          <w:lang w:val="it-IT"/>
        </w:rPr>
        <w:t xml:space="preserve">, </w:t>
      </w:r>
      <w:r w:rsidR="00293108" w:rsidRPr="00293108">
        <w:rPr>
          <w:lang w:val="it-IT"/>
        </w:rPr>
        <w:t>produttore francese di piastrelle dal 1863</w:t>
      </w:r>
      <w:r w:rsidR="00550360" w:rsidRPr="00293108">
        <w:rPr>
          <w:lang w:val="it-IT"/>
        </w:rPr>
        <w:t>,</w:t>
      </w:r>
      <w:r w:rsidR="00DC33EE" w:rsidRPr="00293108">
        <w:rPr>
          <w:lang w:val="it-IT"/>
        </w:rPr>
        <w:t xml:space="preserve"> </w:t>
      </w:r>
      <w:r w:rsidR="003260B1">
        <w:rPr>
          <w:lang w:val="it-IT"/>
        </w:rPr>
        <w:t>ha s</w:t>
      </w:r>
      <w:r w:rsidR="00293108">
        <w:rPr>
          <w:lang w:val="it-IT"/>
        </w:rPr>
        <w:t>tudiato</w:t>
      </w:r>
      <w:r w:rsidR="00DC33EE" w:rsidRPr="00293108">
        <w:rPr>
          <w:lang w:val="it-IT"/>
        </w:rPr>
        <w:t xml:space="preserve"> </w:t>
      </w:r>
      <w:r w:rsidR="00293108">
        <w:rPr>
          <w:lang w:val="it-IT"/>
        </w:rPr>
        <w:t>per la realizzazione di rivestimenti interni.</w:t>
      </w:r>
      <w:r w:rsidR="006617C2" w:rsidRPr="00293108">
        <w:rPr>
          <w:lang w:val="it-IT"/>
        </w:rPr>
        <w:t xml:space="preserve"> </w:t>
      </w:r>
    </w:p>
    <w:p w:rsidR="00E166B1" w:rsidRPr="00293108" w:rsidRDefault="00293108" w:rsidP="00675CF1">
      <w:pPr>
        <w:spacing w:before="240"/>
        <w:rPr>
          <w:lang w:val="it-IT"/>
        </w:rPr>
      </w:pPr>
      <w:r w:rsidRPr="00293108">
        <w:rPr>
          <w:lang w:val="it-IT"/>
        </w:rPr>
        <w:t>Ideale per realizzare atmosfere delicate, la collezione</w:t>
      </w:r>
      <w:r w:rsidR="00962763" w:rsidRPr="00293108">
        <w:rPr>
          <w:lang w:val="it-IT"/>
        </w:rPr>
        <w:t xml:space="preserve"> </w:t>
      </w:r>
      <w:hyperlink r:id="rId10" w:history="1">
        <w:r w:rsidR="00962763" w:rsidRPr="003260B1">
          <w:rPr>
            <w:rStyle w:val="Collegamentoipertestuale"/>
            <w:b/>
            <w:lang w:val="it-IT"/>
          </w:rPr>
          <w:t>Bloom</w:t>
        </w:r>
      </w:hyperlink>
      <w:r w:rsidR="00FE00A8" w:rsidRPr="00293108">
        <w:rPr>
          <w:lang w:val="it-IT"/>
        </w:rPr>
        <w:t xml:space="preserve"> </w:t>
      </w:r>
      <w:r w:rsidRPr="00293108">
        <w:rPr>
          <w:lang w:val="it-IT"/>
        </w:rPr>
        <w:t>fa fiorire la na</w:t>
      </w:r>
      <w:r>
        <w:rPr>
          <w:lang w:val="it-IT"/>
        </w:rPr>
        <w:t>tura in tutta la sua eleganza</w:t>
      </w:r>
      <w:r w:rsidR="002E134F" w:rsidRPr="00293108">
        <w:rPr>
          <w:lang w:val="it-IT"/>
        </w:rPr>
        <w:t xml:space="preserve"> </w:t>
      </w:r>
      <w:r>
        <w:rPr>
          <w:lang w:val="it-IT"/>
        </w:rPr>
        <w:t xml:space="preserve">ispirandosi alle </w:t>
      </w:r>
      <w:r w:rsidRPr="006542E0">
        <w:rPr>
          <w:b/>
          <w:lang w:val="it-IT"/>
        </w:rPr>
        <w:t>stampe botaniche del XVIII secolo</w:t>
      </w:r>
      <w:r>
        <w:rPr>
          <w:lang w:val="it-IT"/>
        </w:rPr>
        <w:t xml:space="preserve"> e ai decori floreali delle grandi </w:t>
      </w:r>
      <w:r w:rsidRPr="006542E0">
        <w:rPr>
          <w:b/>
          <w:lang w:val="it-IT"/>
        </w:rPr>
        <w:t>firme del lusso</w:t>
      </w:r>
      <w:r>
        <w:rPr>
          <w:lang w:val="it-IT"/>
        </w:rPr>
        <w:t xml:space="preserve"> degli anni 60 facendoli rivivere in un pattern dallo stile senza tempo. </w:t>
      </w:r>
    </w:p>
    <w:p w:rsidR="00A9281D" w:rsidRPr="00B9593B" w:rsidRDefault="00293108" w:rsidP="00675CF1">
      <w:pPr>
        <w:spacing w:before="240"/>
        <w:rPr>
          <w:lang w:val="it-IT"/>
        </w:rPr>
      </w:pPr>
      <w:r w:rsidRPr="00293108">
        <w:rPr>
          <w:lang w:val="it-IT"/>
        </w:rPr>
        <w:t xml:space="preserve">I </w:t>
      </w:r>
      <w:r w:rsidRPr="006542E0">
        <w:rPr>
          <w:b/>
          <w:lang w:val="it-IT"/>
        </w:rPr>
        <w:t>motivi vegetali e floreali</w:t>
      </w:r>
      <w:r w:rsidRPr="00293108">
        <w:rPr>
          <w:lang w:val="it-IT"/>
        </w:rPr>
        <w:t xml:space="preserve"> di questa carta da p</w:t>
      </w:r>
      <w:r w:rsidR="003260B1">
        <w:rPr>
          <w:lang w:val="it-IT"/>
        </w:rPr>
        <w:t xml:space="preserve">arati ceramica si sviluppano sullo </w:t>
      </w:r>
      <w:r w:rsidRPr="00293108">
        <w:rPr>
          <w:lang w:val="it-IT"/>
        </w:rPr>
        <w:t>sfondo disponibile in tre colori pastello</w:t>
      </w:r>
      <w:r w:rsidR="00B9593B">
        <w:rPr>
          <w:lang w:val="it-IT"/>
        </w:rPr>
        <w:t xml:space="preserve"> delicatissimi: </w:t>
      </w:r>
      <w:r>
        <w:rPr>
          <w:lang w:val="it-IT"/>
        </w:rPr>
        <w:t>rosa, azzurro</w:t>
      </w:r>
      <w:r w:rsidR="00B9593B">
        <w:rPr>
          <w:lang w:val="it-IT"/>
        </w:rPr>
        <w:t xml:space="preserve"> e bianco. </w:t>
      </w:r>
      <w:r w:rsidR="00B9593B" w:rsidRPr="00B9593B">
        <w:rPr>
          <w:lang w:val="it-IT"/>
        </w:rPr>
        <w:t xml:space="preserve">Il tocco poetico di </w:t>
      </w:r>
      <w:r w:rsidR="00E166B1" w:rsidRPr="00B9593B">
        <w:rPr>
          <w:b/>
          <w:lang w:val="it-IT"/>
        </w:rPr>
        <w:t>Bloom</w:t>
      </w:r>
      <w:r w:rsidR="00E166B1" w:rsidRPr="00B9593B">
        <w:rPr>
          <w:lang w:val="it-IT"/>
        </w:rPr>
        <w:t xml:space="preserve"> </w:t>
      </w:r>
      <w:r w:rsidR="00B9593B" w:rsidRPr="00B9593B">
        <w:rPr>
          <w:lang w:val="it-IT"/>
        </w:rPr>
        <w:t>lo rende un vero e proprio elemento di decorazione per gli spazi interni facendo eco allo stile raffinato di quel momento unico del design e della moda.</w:t>
      </w:r>
      <w:r w:rsidR="00B9593B">
        <w:rPr>
          <w:lang w:val="it-IT"/>
        </w:rPr>
        <w:t xml:space="preserve"> </w:t>
      </w:r>
      <w:r w:rsidR="00A9281D" w:rsidRPr="00B9593B">
        <w:rPr>
          <w:lang w:val="it-IT"/>
        </w:rPr>
        <w:t xml:space="preserve">  </w:t>
      </w:r>
    </w:p>
    <w:p w:rsidR="007D52F5" w:rsidRPr="00B9593B" w:rsidRDefault="007D52F5" w:rsidP="00675CF1">
      <w:pPr>
        <w:spacing w:before="240"/>
        <w:rPr>
          <w:lang w:val="it-IT"/>
        </w:rPr>
      </w:pPr>
      <w:r w:rsidRPr="00B9593B">
        <w:rPr>
          <w:b/>
          <w:lang w:val="it-IT"/>
        </w:rPr>
        <w:t>Bloom</w:t>
      </w:r>
      <w:r w:rsidRPr="00B9593B">
        <w:rPr>
          <w:lang w:val="it-IT"/>
        </w:rPr>
        <w:t xml:space="preserve"> </w:t>
      </w:r>
      <w:r w:rsidR="00B9593B" w:rsidRPr="00B9593B">
        <w:rPr>
          <w:lang w:val="it-IT"/>
        </w:rPr>
        <w:t>è una composizione di</w:t>
      </w:r>
      <w:r w:rsidRPr="00B9593B">
        <w:rPr>
          <w:lang w:val="it-IT"/>
        </w:rPr>
        <w:t xml:space="preserve"> 80x80 cm, </w:t>
      </w:r>
      <w:r w:rsidR="00B9593B">
        <w:rPr>
          <w:lang w:val="it-IT"/>
        </w:rPr>
        <w:t>formata da due piastrelle di 40x80 cm</w:t>
      </w:r>
      <w:r w:rsidR="006542E0">
        <w:rPr>
          <w:lang w:val="it-IT"/>
        </w:rPr>
        <w:t>.</w:t>
      </w:r>
    </w:p>
    <w:bookmarkEnd w:id="1"/>
    <w:p w:rsidR="00B9593B" w:rsidRDefault="00B9593B" w:rsidP="00B9593B">
      <w:pPr>
        <w:spacing w:before="240"/>
        <w:rPr>
          <w:b/>
          <w:lang w:val="it-IT"/>
        </w:rPr>
      </w:pPr>
      <w:r>
        <w:rPr>
          <w:b/>
          <w:lang w:val="it-IT"/>
        </w:rPr>
        <w:t>Per saperne di più sulla collezione Bloom e (</w:t>
      </w:r>
      <w:proofErr w:type="spellStart"/>
      <w:r>
        <w:rPr>
          <w:b/>
          <w:lang w:val="it-IT"/>
        </w:rPr>
        <w:t>ri</w:t>
      </w:r>
      <w:proofErr w:type="spellEnd"/>
      <w:r>
        <w:rPr>
          <w:b/>
          <w:lang w:val="it-IT"/>
        </w:rPr>
        <w:t xml:space="preserve">)scoprire tutte le collezioni di Novoceram, appuntamento sul </w:t>
      </w:r>
      <w:hyperlink r:id="rId11" w:history="1">
        <w:r>
          <w:rPr>
            <w:rStyle w:val="Collegamentoipertestuale"/>
            <w:b/>
            <w:lang w:val="it-IT"/>
          </w:rPr>
          <w:t>sito</w:t>
        </w:r>
      </w:hyperlink>
      <w:r>
        <w:rPr>
          <w:b/>
          <w:lang w:val="it-IT"/>
        </w:rPr>
        <w:t xml:space="preserve"> o sulla </w:t>
      </w:r>
      <w:hyperlink r:id="rId12" w:history="1">
        <w:r>
          <w:rPr>
            <w:rStyle w:val="Collegamentoipertestuale"/>
            <w:b/>
            <w:lang w:val="it-IT"/>
          </w:rPr>
          <w:t xml:space="preserve">pagina </w:t>
        </w:r>
        <w:proofErr w:type="spellStart"/>
        <w:r>
          <w:rPr>
            <w:rStyle w:val="Collegamentoipertestuale"/>
            <w:b/>
            <w:lang w:val="it-IT"/>
          </w:rPr>
          <w:t>Facebook</w:t>
        </w:r>
        <w:proofErr w:type="spellEnd"/>
      </w:hyperlink>
      <w:r>
        <w:rPr>
          <w:lang w:val="it-IT"/>
        </w:rPr>
        <w:t>.</w:t>
      </w:r>
    </w:p>
    <w:p w:rsidR="00EA0BE8" w:rsidRPr="00B9593B" w:rsidRDefault="00EA0BE8" w:rsidP="00EA0BE8">
      <w:pPr>
        <w:rPr>
          <w:lang w:val="it-IT"/>
        </w:rPr>
      </w:pPr>
    </w:p>
    <w:p w:rsidR="00774BF7" w:rsidRPr="003260B1" w:rsidRDefault="00EA0BE8" w:rsidP="00774BF7">
      <w:pPr>
        <w:pStyle w:val="Titolo"/>
        <w:rPr>
          <w:lang w:val="it-IT"/>
        </w:rPr>
      </w:pPr>
      <w:r w:rsidRPr="00B9593B">
        <w:rPr>
          <w:lang w:val="it-IT"/>
        </w:rPr>
        <w:br w:type="page"/>
      </w:r>
      <w:r w:rsidR="00DA3FF5">
        <w:rPr>
          <w:noProof/>
          <w:lang w:val="it-IT" w:eastAsia="it-IT"/>
        </w:rPr>
        <w:lastRenderedPageBreak/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-899795</wp:posOffset>
            </wp:positionH>
            <wp:positionV relativeFrom="page">
              <wp:posOffset>1172845</wp:posOffset>
            </wp:positionV>
            <wp:extent cx="7651115" cy="1002665"/>
            <wp:effectExtent l="0" t="0" r="6985" b="6985"/>
            <wp:wrapNone/>
            <wp:docPr id="16" name="Immagine 16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3FF5">
        <w:rPr>
          <w:noProof/>
          <w:lang w:val="it-IT" w:eastAsia="it-IT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-899795</wp:posOffset>
            </wp:positionH>
            <wp:positionV relativeFrom="page">
              <wp:posOffset>1172845</wp:posOffset>
            </wp:positionV>
            <wp:extent cx="7651115" cy="1002665"/>
            <wp:effectExtent l="0" t="0" r="6985" b="6985"/>
            <wp:wrapNone/>
            <wp:docPr id="18" name="Immagine 18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20B8" w:rsidRPr="003260B1">
        <w:rPr>
          <w:noProof/>
          <w:lang w:val="it-IT" w:eastAsia="fr-FR"/>
        </w:rPr>
        <w:t>BLOOM</w:t>
      </w:r>
    </w:p>
    <w:p w:rsidR="00B9593B" w:rsidRPr="00293108" w:rsidRDefault="00B9593B" w:rsidP="00B9593B">
      <w:pPr>
        <w:pStyle w:val="Sottotitolo"/>
        <w:rPr>
          <w:lang w:val="it-IT"/>
        </w:rPr>
      </w:pPr>
      <w:r w:rsidRPr="00293108">
        <w:rPr>
          <w:lang w:val="it-IT"/>
        </w:rPr>
        <w:t xml:space="preserve">Piastrelle da rivestimento effetto carta da parati </w:t>
      </w:r>
      <w:r>
        <w:rPr>
          <w:lang w:val="it-IT"/>
        </w:rPr>
        <w:t>per interni</w:t>
      </w:r>
    </w:p>
    <w:p w:rsidR="00EA0BE8" w:rsidRPr="0042365F" w:rsidRDefault="00B9593B" w:rsidP="00EA0BE8">
      <w:pPr>
        <w:pStyle w:val="Titolo3"/>
      </w:pPr>
      <w:r>
        <w:t>SCHEDA PRODOTTO</w:t>
      </w:r>
    </w:p>
    <w:tbl>
      <w:tblPr>
        <w:tblW w:w="0" w:type="auto"/>
        <w:tblBorders>
          <w:top w:val="single" w:sz="4" w:space="0" w:color="C4BC96"/>
          <w:bottom w:val="single" w:sz="4" w:space="0" w:color="C4BC96"/>
          <w:insideH w:val="single" w:sz="4" w:space="0" w:color="C4BC96"/>
        </w:tblBorders>
        <w:tblLook w:val="0400" w:firstRow="0" w:lastRow="0" w:firstColumn="0" w:lastColumn="0" w:noHBand="0" w:noVBand="1"/>
      </w:tblPr>
      <w:tblGrid>
        <w:gridCol w:w="4180"/>
        <w:gridCol w:w="4480"/>
      </w:tblGrid>
      <w:tr w:rsidR="00B9593B" w:rsidRPr="00B02122" w:rsidTr="00175913">
        <w:trPr>
          <w:trHeight w:val="246"/>
        </w:trPr>
        <w:tc>
          <w:tcPr>
            <w:tcW w:w="4180" w:type="dxa"/>
            <w:noWrap/>
            <w:hideMark/>
          </w:tcPr>
          <w:p w:rsidR="00B9593B" w:rsidRDefault="00B9593B">
            <w:pPr>
              <w:rPr>
                <w:lang w:val="it-IT"/>
              </w:rPr>
            </w:pPr>
            <w:r>
              <w:rPr>
                <w:lang w:val="it-IT"/>
              </w:rPr>
              <w:t xml:space="preserve">UTILIZZO: </w:t>
            </w:r>
          </w:p>
        </w:tc>
        <w:tc>
          <w:tcPr>
            <w:tcW w:w="4480" w:type="dxa"/>
            <w:noWrap/>
            <w:hideMark/>
          </w:tcPr>
          <w:p w:rsidR="00B9593B" w:rsidRPr="0042365F" w:rsidRDefault="00B9593B" w:rsidP="00EC20B8">
            <w:proofErr w:type="spellStart"/>
            <w:r>
              <w:t>Rivestimento</w:t>
            </w:r>
            <w:proofErr w:type="spellEnd"/>
            <w:r>
              <w:t xml:space="preserve"> </w:t>
            </w:r>
            <w:proofErr w:type="spellStart"/>
            <w:r>
              <w:t>interno</w:t>
            </w:r>
            <w:proofErr w:type="spellEnd"/>
          </w:p>
        </w:tc>
      </w:tr>
      <w:tr w:rsidR="00B9593B" w:rsidRPr="00B02122" w:rsidTr="00175913">
        <w:trPr>
          <w:trHeight w:val="284"/>
        </w:trPr>
        <w:tc>
          <w:tcPr>
            <w:tcW w:w="4180" w:type="dxa"/>
            <w:noWrap/>
            <w:hideMark/>
          </w:tcPr>
          <w:p w:rsidR="00B9593B" w:rsidRDefault="00B9593B">
            <w:pPr>
              <w:rPr>
                <w:lang w:val="it-IT"/>
              </w:rPr>
            </w:pPr>
            <w:r>
              <w:rPr>
                <w:lang w:val="it-IT"/>
              </w:rPr>
              <w:t xml:space="preserve">TECNOLOGIA: </w:t>
            </w:r>
          </w:p>
        </w:tc>
        <w:tc>
          <w:tcPr>
            <w:tcW w:w="4480" w:type="dxa"/>
            <w:noWrap/>
            <w:hideMark/>
          </w:tcPr>
          <w:p w:rsidR="00B9593B" w:rsidRPr="0032297B" w:rsidRDefault="00B9593B" w:rsidP="00EC20B8">
            <w:proofErr w:type="spellStart"/>
            <w:r>
              <w:t>Pasta</w:t>
            </w:r>
            <w:proofErr w:type="spellEnd"/>
            <w:r>
              <w:t xml:space="preserve"> </w:t>
            </w:r>
            <w:proofErr w:type="spellStart"/>
            <w:r>
              <w:t>bianca</w:t>
            </w:r>
            <w:proofErr w:type="spellEnd"/>
          </w:p>
        </w:tc>
      </w:tr>
      <w:tr w:rsidR="00B9593B" w:rsidRPr="00EA0BE8" w:rsidTr="00175913">
        <w:trPr>
          <w:trHeight w:val="312"/>
        </w:trPr>
        <w:tc>
          <w:tcPr>
            <w:tcW w:w="4180" w:type="dxa"/>
            <w:noWrap/>
            <w:hideMark/>
          </w:tcPr>
          <w:p w:rsidR="00B9593B" w:rsidRDefault="00B9593B">
            <w:pPr>
              <w:rPr>
                <w:lang w:val="it-IT"/>
              </w:rPr>
            </w:pPr>
            <w:r>
              <w:rPr>
                <w:lang w:val="it-IT"/>
              </w:rPr>
              <w:t xml:space="preserve">COLORI: </w:t>
            </w:r>
          </w:p>
        </w:tc>
        <w:tc>
          <w:tcPr>
            <w:tcW w:w="4480" w:type="dxa"/>
            <w:noWrap/>
            <w:hideMark/>
          </w:tcPr>
          <w:p w:rsidR="00B9593B" w:rsidRDefault="00B9593B" w:rsidP="00EC20B8">
            <w:r>
              <w:t>Blanc</w:t>
            </w:r>
          </w:p>
          <w:p w:rsidR="00B9593B" w:rsidRDefault="006542E0" w:rsidP="00EC20B8">
            <w:r>
              <w:t>Bleu</w:t>
            </w:r>
          </w:p>
          <w:p w:rsidR="006542E0" w:rsidRPr="00EA0BE8" w:rsidRDefault="006542E0" w:rsidP="00EC20B8">
            <w:r>
              <w:t>Rose</w:t>
            </w:r>
            <w:bookmarkStart w:id="2" w:name="_GoBack"/>
            <w:bookmarkEnd w:id="2"/>
          </w:p>
        </w:tc>
      </w:tr>
      <w:tr w:rsidR="00B9593B" w:rsidRPr="006542E0" w:rsidTr="00175913">
        <w:trPr>
          <w:trHeight w:val="333"/>
        </w:trPr>
        <w:tc>
          <w:tcPr>
            <w:tcW w:w="4180" w:type="dxa"/>
            <w:noWrap/>
            <w:hideMark/>
          </w:tcPr>
          <w:p w:rsidR="00B9593B" w:rsidRDefault="00B9593B">
            <w:pPr>
              <w:rPr>
                <w:lang w:val="it-IT"/>
              </w:rPr>
            </w:pPr>
            <w:r>
              <w:rPr>
                <w:lang w:val="it-IT"/>
              </w:rPr>
              <w:t xml:space="preserve">FORMATI: </w:t>
            </w:r>
          </w:p>
        </w:tc>
        <w:tc>
          <w:tcPr>
            <w:tcW w:w="4480" w:type="dxa"/>
            <w:noWrap/>
            <w:hideMark/>
          </w:tcPr>
          <w:p w:rsidR="00B9593B" w:rsidRPr="00B9593B" w:rsidRDefault="00B9593B" w:rsidP="00B9593B">
            <w:pPr>
              <w:rPr>
                <w:lang w:val="it-IT"/>
              </w:rPr>
            </w:pPr>
            <w:r w:rsidRPr="00B9593B">
              <w:rPr>
                <w:lang w:val="it-IT"/>
              </w:rPr>
              <w:t xml:space="preserve">Composizione di 80x80 cm (2 </w:t>
            </w:r>
            <w:r>
              <w:rPr>
                <w:lang w:val="it-IT"/>
              </w:rPr>
              <w:t>piastrelle di</w:t>
            </w:r>
            <w:r w:rsidRPr="00B9593B">
              <w:rPr>
                <w:lang w:val="it-IT"/>
              </w:rPr>
              <w:t xml:space="preserve"> 40x80 cm)</w:t>
            </w:r>
          </w:p>
        </w:tc>
      </w:tr>
      <w:tr w:rsidR="00B9593B" w:rsidRPr="00B02122" w:rsidTr="00175913">
        <w:trPr>
          <w:trHeight w:val="315"/>
        </w:trPr>
        <w:tc>
          <w:tcPr>
            <w:tcW w:w="4180" w:type="dxa"/>
            <w:noWrap/>
            <w:hideMark/>
          </w:tcPr>
          <w:p w:rsidR="00B9593B" w:rsidRDefault="00B9593B">
            <w:pPr>
              <w:rPr>
                <w:lang w:val="it-IT"/>
              </w:rPr>
            </w:pPr>
            <w:r>
              <w:rPr>
                <w:lang w:val="it-IT"/>
              </w:rPr>
              <w:t xml:space="preserve">FINITURE: </w:t>
            </w:r>
          </w:p>
        </w:tc>
        <w:tc>
          <w:tcPr>
            <w:tcW w:w="4480" w:type="dxa"/>
            <w:noWrap/>
            <w:hideMark/>
          </w:tcPr>
          <w:p w:rsidR="00B9593B" w:rsidRPr="00B02122" w:rsidRDefault="00B9593B" w:rsidP="00175913">
            <w:r>
              <w:t>-</w:t>
            </w:r>
          </w:p>
        </w:tc>
      </w:tr>
      <w:tr w:rsidR="00B9593B" w:rsidRPr="00B02122" w:rsidTr="00175913">
        <w:trPr>
          <w:trHeight w:val="371"/>
        </w:trPr>
        <w:tc>
          <w:tcPr>
            <w:tcW w:w="4180" w:type="dxa"/>
            <w:noWrap/>
            <w:hideMark/>
          </w:tcPr>
          <w:p w:rsidR="00B9593B" w:rsidRDefault="00B9593B">
            <w:pPr>
              <w:rPr>
                <w:lang w:val="it-IT"/>
              </w:rPr>
            </w:pPr>
            <w:r>
              <w:rPr>
                <w:lang w:val="it-IT"/>
              </w:rPr>
              <w:t xml:space="preserve">DECORI E PEZZI SPECIALI: </w:t>
            </w:r>
          </w:p>
        </w:tc>
        <w:tc>
          <w:tcPr>
            <w:tcW w:w="4480" w:type="dxa"/>
            <w:noWrap/>
            <w:hideMark/>
          </w:tcPr>
          <w:p w:rsidR="00B9593B" w:rsidRPr="00B02122" w:rsidRDefault="00B9593B" w:rsidP="00C36559">
            <w:r>
              <w:t>-</w:t>
            </w:r>
          </w:p>
        </w:tc>
      </w:tr>
    </w:tbl>
    <w:p w:rsidR="00EA0BE8" w:rsidRPr="00EA0BE8" w:rsidRDefault="00EA0BE8" w:rsidP="00EA0BE8">
      <w:pPr>
        <w:pStyle w:val="Titolo"/>
      </w:pPr>
      <w:r>
        <w:br w:type="page"/>
      </w:r>
      <w:r w:rsidR="00DA3FF5">
        <w:rPr>
          <w:noProof/>
          <w:lang w:val="it-IT" w:eastAsia="it-IT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-899795</wp:posOffset>
            </wp:positionH>
            <wp:positionV relativeFrom="page">
              <wp:posOffset>1171575</wp:posOffset>
            </wp:positionV>
            <wp:extent cx="7651115" cy="1002665"/>
            <wp:effectExtent l="0" t="0" r="6985" b="6985"/>
            <wp:wrapNone/>
            <wp:docPr id="17" name="Immagine 17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20B8">
        <w:rPr>
          <w:noProof/>
          <w:lang w:eastAsia="fr-FR"/>
        </w:rPr>
        <w:t>BLOOM</w:t>
      </w:r>
    </w:p>
    <w:p w:rsidR="00B9593B" w:rsidRPr="00293108" w:rsidRDefault="00B9593B" w:rsidP="00B9593B">
      <w:pPr>
        <w:pStyle w:val="Sottotitolo"/>
        <w:rPr>
          <w:lang w:val="it-IT"/>
        </w:rPr>
      </w:pPr>
      <w:r w:rsidRPr="00293108">
        <w:rPr>
          <w:lang w:val="it-IT"/>
        </w:rPr>
        <w:t xml:space="preserve">Piastrelle da rivestimento effetto carta da parati </w:t>
      </w:r>
      <w:r>
        <w:rPr>
          <w:lang w:val="it-IT"/>
        </w:rPr>
        <w:t>per interni</w:t>
      </w:r>
    </w:p>
    <w:p w:rsidR="00B9593B" w:rsidRDefault="00B9593B" w:rsidP="00B9593B">
      <w:pPr>
        <w:pStyle w:val="Titolo3"/>
        <w:rPr>
          <w:lang w:val="it-IT"/>
        </w:rPr>
      </w:pPr>
      <w:r>
        <w:rPr>
          <w:lang w:val="it-IT"/>
        </w:rPr>
        <w:t>CERTIFICAZIONI AZIENDALI:</w:t>
      </w:r>
    </w:p>
    <w:p w:rsidR="00B9593B" w:rsidRDefault="00B74E1A" w:rsidP="00B9593B">
      <w:pPr>
        <w:numPr>
          <w:ilvl w:val="0"/>
          <w:numId w:val="17"/>
        </w:numPr>
        <w:rPr>
          <w:lang w:val="it-IT"/>
        </w:rPr>
      </w:pPr>
      <w:hyperlink r:id="rId13" w:history="1">
        <w:r w:rsidR="00B9593B">
          <w:rPr>
            <w:rStyle w:val="Collegamentoipertestuale"/>
            <w:b/>
            <w:bCs/>
            <w:lang w:val="it-IT"/>
          </w:rPr>
          <w:t>ISO EN 9001</w:t>
        </w:r>
      </w:hyperlink>
      <w:r w:rsidR="00B9593B">
        <w:rPr>
          <w:lang w:val="it-IT"/>
        </w:rPr>
        <w:t>: norma che definisce i requisiti relativi al </w:t>
      </w:r>
      <w:r w:rsidR="00B9593B">
        <w:rPr>
          <w:b/>
          <w:bCs/>
          <w:lang w:val="it-IT"/>
        </w:rPr>
        <w:t>sistema di gestione della qualità aziendale</w:t>
      </w:r>
      <w:r w:rsidR="00B9593B">
        <w:rPr>
          <w:lang w:val="it-IT"/>
        </w:rPr>
        <w:t> in un’ottica di miglioramento continuo a diversi livelli: organizzazione interna, un approccio di ascolto e anticipazione delle esigenze del cliente, rapporto con i fornitori e fabbricazione dei prodotti.</w:t>
      </w:r>
    </w:p>
    <w:p w:rsidR="00B9593B" w:rsidRDefault="00B74E1A" w:rsidP="00B9593B">
      <w:pPr>
        <w:numPr>
          <w:ilvl w:val="0"/>
          <w:numId w:val="17"/>
        </w:numPr>
        <w:rPr>
          <w:lang w:val="it-IT"/>
        </w:rPr>
      </w:pPr>
      <w:hyperlink r:id="rId14" w:history="1">
        <w:r w:rsidR="00B9593B">
          <w:rPr>
            <w:rStyle w:val="Collegamentoipertestuale"/>
            <w:b/>
            <w:bCs/>
            <w:lang w:val="it-IT"/>
          </w:rPr>
          <w:t>ISO EN 14001</w:t>
        </w:r>
      </w:hyperlink>
      <w:r w:rsidR="00B9593B">
        <w:rPr>
          <w:lang w:val="it-IT"/>
        </w:rPr>
        <w:t>: norma che definisce i requisiti relativi al </w:t>
      </w:r>
      <w:r w:rsidR="00B9593B">
        <w:rPr>
          <w:b/>
          <w:bCs/>
          <w:lang w:val="it-IT"/>
        </w:rPr>
        <w:t>sistema di gestione ambientale</w:t>
      </w:r>
      <w:r w:rsidR="00B9593B">
        <w:rPr>
          <w:lang w:val="it-IT"/>
        </w:rPr>
        <w:t>, basata sull’</w:t>
      </w:r>
      <w:r w:rsidR="00B9593B">
        <w:rPr>
          <w:b/>
          <w:bCs/>
          <w:lang w:val="it-IT"/>
        </w:rPr>
        <w:t>impegno ecologico</w:t>
      </w:r>
      <w:r w:rsidR="00B9593B">
        <w:rPr>
          <w:lang w:val="it-IT"/>
        </w:rPr>
        <w:t> e su obiettivi e procedure sempre più stringenti che l’azienda mette in piedi con lo scopo di controllare e diminuire progressivamente l’impatto ambientale della sua attività.</w:t>
      </w:r>
    </w:p>
    <w:p w:rsidR="00B9593B" w:rsidRDefault="00B74E1A" w:rsidP="00B9593B">
      <w:pPr>
        <w:numPr>
          <w:ilvl w:val="0"/>
          <w:numId w:val="17"/>
        </w:numPr>
        <w:rPr>
          <w:lang w:val="it-IT"/>
        </w:rPr>
      </w:pPr>
      <w:hyperlink r:id="rId15" w:history="1">
        <w:r w:rsidR="00B9593B">
          <w:rPr>
            <w:rStyle w:val="Collegamentoipertestuale"/>
            <w:b/>
            <w:bCs/>
            <w:lang w:val="it-IT"/>
          </w:rPr>
          <w:t>ISO EN 50001</w:t>
        </w:r>
      </w:hyperlink>
      <w:r w:rsidR="00B9593B">
        <w:rPr>
          <w:lang w:val="it-IT"/>
        </w:rPr>
        <w:t xml:space="preserve">: Novoceram ha ottenuto la certificazione ISO 50001 che premia il suo </w:t>
      </w:r>
      <w:r w:rsidR="00B9593B">
        <w:rPr>
          <w:b/>
          <w:lang w:val="it-IT"/>
        </w:rPr>
        <w:t>sistema di gestione energetica</w:t>
      </w:r>
      <w:r w:rsidR="00B9593B">
        <w:rPr>
          <w:lang w:val="it-IT"/>
        </w:rPr>
        <w:t>. Questa certificazione, motivata dal desiderio di controllare meglio e ottimizzare i consumi energetici, è la continuità logica di un approccio di miglioramento costante e di un impegno ecologico continuo.</w:t>
      </w:r>
    </w:p>
    <w:p w:rsidR="00B9593B" w:rsidRDefault="00B9593B" w:rsidP="00B9593B">
      <w:pPr>
        <w:pStyle w:val="Titolo3"/>
        <w:rPr>
          <w:lang w:val="it-IT"/>
        </w:rPr>
      </w:pPr>
      <w:r>
        <w:rPr>
          <w:lang w:val="it-IT"/>
        </w:rPr>
        <w:t>CERTIFICAZIONI DI PRODOTTO:</w:t>
      </w:r>
    </w:p>
    <w:p w:rsidR="00B9593B" w:rsidRPr="00B9593B" w:rsidRDefault="00D34866" w:rsidP="00B9593B">
      <w:pPr>
        <w:numPr>
          <w:ilvl w:val="0"/>
          <w:numId w:val="17"/>
        </w:numPr>
        <w:rPr>
          <w:lang w:val="it-IT"/>
        </w:rPr>
      </w:pPr>
      <w:hyperlink r:id="rId16" w:history="1">
        <w:r w:rsidR="00B9593B">
          <w:rPr>
            <w:rStyle w:val="Collegamentoipertestuale"/>
            <w:b/>
            <w:bCs/>
            <w:lang w:val="it-IT"/>
          </w:rPr>
          <w:t>Emissioni in ambienti chiusi</w:t>
        </w:r>
      </w:hyperlink>
      <w:r w:rsidR="00B9593B">
        <w:rPr>
          <w:lang w:val="it-IT"/>
        </w:rPr>
        <w:t>: indice di emissioni di </w:t>
      </w:r>
      <w:r w:rsidR="00B9593B">
        <w:rPr>
          <w:b/>
          <w:bCs/>
          <w:lang w:val="it-IT"/>
        </w:rPr>
        <w:t>sostanze volatili</w:t>
      </w:r>
      <w:r w:rsidR="00B9593B">
        <w:rPr>
          <w:lang w:val="it-IT"/>
        </w:rPr>
        <w:t> che presentano un rischio di tossicità per inalazione. Le nostre piastrelle sono tutte classificate </w:t>
      </w:r>
      <w:r w:rsidR="00B9593B">
        <w:rPr>
          <w:b/>
          <w:bCs/>
          <w:lang w:val="it-IT"/>
        </w:rPr>
        <w:t>A+</w:t>
      </w:r>
      <w:r w:rsidR="00B9593B">
        <w:rPr>
          <w:lang w:val="it-IT"/>
        </w:rPr>
        <w:t>: il miglior livello di classificazione. Inoltre, essendo completamente prive di sostanze organiche volatili </w:t>
      </w:r>
      <w:r w:rsidR="00B9593B">
        <w:rPr>
          <w:b/>
          <w:bCs/>
          <w:lang w:val="it-IT"/>
        </w:rPr>
        <w:t>non presentano emissioni di alcun tipo</w:t>
      </w:r>
      <w:r w:rsidR="00B9593B">
        <w:rPr>
          <w:lang w:val="it-IT"/>
        </w:rPr>
        <w:t> superando quindi i criteri richiesti per la classificazione A+.</w:t>
      </w:r>
    </w:p>
    <w:p w:rsidR="00B9593B" w:rsidRDefault="00B9593B" w:rsidP="00B9593B">
      <w:pPr>
        <w:numPr>
          <w:ilvl w:val="0"/>
          <w:numId w:val="17"/>
        </w:numPr>
        <w:rPr>
          <w:lang w:val="it-IT"/>
        </w:rPr>
      </w:pPr>
      <w:r>
        <w:rPr>
          <w:rFonts w:cs="Calibri"/>
          <w:lang w:val="it-IT"/>
        </w:rPr>
        <w:t>I prodotti Novoceram contribuiscono all’ottenimento di certificazioni ecologiche per le costruzioni, come la certificazione americana </w:t>
      </w:r>
      <w:hyperlink r:id="rId17" w:history="1">
        <w:r>
          <w:rPr>
            <w:rStyle w:val="Collegamentoipertestuale"/>
            <w:rFonts w:cs="Calibri"/>
            <w:b/>
            <w:bCs/>
            <w:lang w:val="it-IT"/>
          </w:rPr>
          <w:t>LEED</w:t>
        </w:r>
      </w:hyperlink>
      <w:r>
        <w:rPr>
          <w:rFonts w:cs="Calibri"/>
          <w:lang w:val="it-IT"/>
        </w:rPr>
        <w:t xml:space="preserve"> (Leadership in Energy and </w:t>
      </w:r>
      <w:proofErr w:type="spellStart"/>
      <w:r>
        <w:rPr>
          <w:rFonts w:cs="Calibri"/>
          <w:lang w:val="it-IT"/>
        </w:rPr>
        <w:t>Environmental</w:t>
      </w:r>
      <w:proofErr w:type="spellEnd"/>
      <w:r>
        <w:rPr>
          <w:rFonts w:cs="Calibri"/>
          <w:lang w:val="it-IT"/>
        </w:rPr>
        <w:t xml:space="preserve"> Design). Inoltre Novoceram è dotata di </w:t>
      </w:r>
      <w:hyperlink r:id="rId18" w:history="1">
        <w:r>
          <w:rPr>
            <w:rStyle w:val="Collegamentoipertestuale"/>
            <w:rFonts w:cs="Calibri"/>
            <w:b/>
            <w:bCs/>
            <w:lang w:val="it-IT"/>
          </w:rPr>
          <w:t>PEF</w:t>
        </w:r>
      </w:hyperlink>
      <w:r>
        <w:rPr>
          <w:rFonts w:cs="Calibri"/>
          <w:lang w:val="it-IT"/>
        </w:rPr>
        <w:t xml:space="preserve"> (Performance </w:t>
      </w:r>
      <w:proofErr w:type="spellStart"/>
      <w:r>
        <w:rPr>
          <w:rFonts w:cs="Calibri"/>
          <w:lang w:val="it-IT"/>
        </w:rPr>
        <w:t>Environmental</w:t>
      </w:r>
      <w:proofErr w:type="spellEnd"/>
      <w:r>
        <w:rPr>
          <w:rFonts w:cs="Calibri"/>
          <w:lang w:val="it-IT"/>
        </w:rPr>
        <w:t xml:space="preserve"> </w:t>
      </w:r>
      <w:proofErr w:type="spellStart"/>
      <w:r>
        <w:rPr>
          <w:rFonts w:cs="Calibri"/>
          <w:lang w:val="it-IT"/>
        </w:rPr>
        <w:t>Footprint</w:t>
      </w:r>
      <w:proofErr w:type="spellEnd"/>
      <w:r>
        <w:rPr>
          <w:rFonts w:cs="Calibri"/>
          <w:lang w:val="it-IT"/>
        </w:rPr>
        <w:t>) e </w:t>
      </w:r>
      <w:hyperlink r:id="rId19" w:history="1">
        <w:r>
          <w:rPr>
            <w:rStyle w:val="Collegamentoipertestuale"/>
            <w:rFonts w:cs="Calibri"/>
            <w:b/>
            <w:bCs/>
            <w:lang w:val="it-IT"/>
          </w:rPr>
          <w:t>EPD</w:t>
        </w:r>
      </w:hyperlink>
      <w:r>
        <w:rPr>
          <w:rFonts w:cs="Calibri"/>
          <w:lang w:val="it-IT"/>
        </w:rPr>
        <w:t> (</w:t>
      </w:r>
      <w:proofErr w:type="spellStart"/>
      <w:r>
        <w:rPr>
          <w:rFonts w:cs="Calibri"/>
          <w:lang w:val="it-IT"/>
        </w:rPr>
        <w:t>Environmental</w:t>
      </w:r>
      <w:proofErr w:type="spellEnd"/>
      <w:r>
        <w:rPr>
          <w:rFonts w:cs="Calibri"/>
          <w:lang w:val="it-IT"/>
        </w:rPr>
        <w:t xml:space="preserve"> Product </w:t>
      </w:r>
      <w:proofErr w:type="spellStart"/>
      <w:r>
        <w:rPr>
          <w:rFonts w:cs="Calibri"/>
          <w:lang w:val="it-IT"/>
        </w:rPr>
        <w:t>Declaration</w:t>
      </w:r>
      <w:proofErr w:type="spellEnd"/>
      <w:r>
        <w:rPr>
          <w:rFonts w:cs="Calibri"/>
          <w:lang w:val="it-IT"/>
        </w:rPr>
        <w:t>) per i propri prodotti, documenti che indicano l’impatto ambientale potenziale di un prodotto nel corso dell’intero ciclo di vita.</w:t>
      </w:r>
    </w:p>
    <w:p w:rsidR="000F60D4" w:rsidRPr="00B9593B" w:rsidRDefault="000F60D4" w:rsidP="00B9593B">
      <w:pPr>
        <w:pStyle w:val="Titolo3"/>
        <w:rPr>
          <w:lang w:val="it-IT"/>
        </w:rPr>
      </w:pPr>
    </w:p>
    <w:sectPr w:rsidR="000F60D4" w:rsidRPr="00B9593B" w:rsidSect="000565A3">
      <w:headerReference w:type="even" r:id="rId20"/>
      <w:headerReference w:type="default" r:id="rId21"/>
      <w:footerReference w:type="default" r:id="rId22"/>
      <w:pgSz w:w="11906" w:h="16838" w:code="9"/>
      <w:pgMar w:top="2098" w:right="1418" w:bottom="2552" w:left="1418" w:header="73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4E1A" w:rsidRDefault="00B74E1A">
      <w:r>
        <w:separator/>
      </w:r>
    </w:p>
  </w:endnote>
  <w:endnote w:type="continuationSeparator" w:id="0">
    <w:p w:rsidR="00B74E1A" w:rsidRDefault="00B74E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4A98" w:rsidRPr="000565A3" w:rsidRDefault="00DA3FF5" w:rsidP="00D01A57">
    <w:pPr>
      <w:rPr>
        <w:b/>
        <w:color w:val="948A54"/>
        <w:sz w:val="20"/>
        <w:szCs w:val="20"/>
      </w:rPr>
    </w:pPr>
    <w:r>
      <w:rPr>
        <w:b/>
        <w:noProof/>
        <w:color w:val="7F7F7F"/>
        <w:sz w:val="20"/>
        <w:szCs w:val="20"/>
        <w:lang w:val="it-IT" w:eastAsia="it-I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-939800</wp:posOffset>
          </wp:positionH>
          <wp:positionV relativeFrom="page">
            <wp:posOffset>9312275</wp:posOffset>
          </wp:positionV>
          <wp:extent cx="7651115" cy="918845"/>
          <wp:effectExtent l="0" t="0" r="6985" b="0"/>
          <wp:wrapNone/>
          <wp:docPr id="20" name="Immagine 20" descr="pre-footer-produits-Y5B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pre-footer-produits-Y5B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1115" cy="9188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E4A98" w:rsidRPr="000565A3">
      <w:rPr>
        <w:b/>
        <w:color w:val="7F7F7F"/>
        <w:sz w:val="20"/>
        <w:szCs w:val="20"/>
      </w:rPr>
      <w:t>INFORMATIONS ET ENTRETIENS</w:t>
    </w:r>
    <w:r w:rsidR="002E4A98" w:rsidRPr="000565A3">
      <w:rPr>
        <w:color w:val="7F7F7F"/>
        <w:sz w:val="20"/>
        <w:szCs w:val="20"/>
      </w:rPr>
      <w:t> : Notre bureau de presse, toute l'équipe Novoceram et la direction sont à votre entière disposition pour toute</w:t>
    </w:r>
    <w:r w:rsidR="00142B02">
      <w:rPr>
        <w:color w:val="7F7F7F"/>
        <w:sz w:val="20"/>
        <w:szCs w:val="20"/>
      </w:rPr>
      <w:t xml:space="preserve"> information complémentaire</w:t>
    </w:r>
    <w:r w:rsidR="002E4A98" w:rsidRPr="000565A3">
      <w:rPr>
        <w:color w:val="7F7F7F"/>
        <w:sz w:val="20"/>
        <w:szCs w:val="20"/>
      </w:rPr>
      <w:t xml:space="preserve"> ou pour un entretien au sujet des stands, des produits ou de la société. N’hésitez pas à nous contacter à l’adresse :</w:t>
    </w:r>
    <w:r w:rsidR="002E4A98" w:rsidRPr="000565A3">
      <w:rPr>
        <w:color w:val="948A54"/>
        <w:sz w:val="20"/>
        <w:szCs w:val="20"/>
      </w:rPr>
      <w:t xml:space="preserve"> </w:t>
    </w:r>
    <w:hyperlink r:id="rId2" w:history="1">
      <w:r w:rsidR="00341785" w:rsidRPr="00341785">
        <w:rPr>
          <w:rStyle w:val="Collegamentoipertestuale"/>
          <w:sz w:val="20"/>
          <w:szCs w:val="20"/>
          <w:lang w:val="fr-FR"/>
        </w:rPr>
        <w:t>pressoffice@novoceram.fr</w:t>
      </w:r>
    </w:hyperlink>
    <w:r w:rsidR="002E4A98" w:rsidRPr="000565A3">
      <w:rPr>
        <w:b/>
        <w:color w:val="948A54"/>
        <w:sz w:val="20"/>
        <w:szCs w:val="20"/>
      </w:rPr>
      <w:t xml:space="preserve">  </w:t>
    </w:r>
  </w:p>
  <w:p w:rsidR="002E4A98" w:rsidRPr="00366E40" w:rsidRDefault="00DA3FF5" w:rsidP="009149F6">
    <w:pPr>
      <w:spacing w:before="480" w:after="100"/>
      <w:rPr>
        <w:b/>
        <w:color w:val="948A54"/>
        <w:sz w:val="18"/>
      </w:rPr>
    </w:pPr>
    <w:r>
      <w:rPr>
        <w:noProof/>
        <w:color w:val="BFBFBF"/>
        <w:sz w:val="16"/>
        <w:szCs w:val="16"/>
        <w:lang w:val="it-IT" w:eastAsia="it-IT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column">
                <wp:posOffset>-1450975</wp:posOffset>
              </wp:positionH>
              <wp:positionV relativeFrom="paragraph">
                <wp:posOffset>158115</wp:posOffset>
              </wp:positionV>
              <wp:extent cx="8162290" cy="502920"/>
              <wp:effectExtent l="1905" t="1270" r="0" b="635"/>
              <wp:wrapNone/>
              <wp:docPr id="1" name="Rectangl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162290" cy="502920"/>
                      </a:xfrm>
                      <a:prstGeom prst="rect">
                        <a:avLst/>
                      </a:prstGeom>
                      <a:solidFill>
                        <a:srgbClr val="AC0C1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8962101" id="Rectangle 18" o:spid="_x0000_s1026" style="position:absolute;margin-left:-114.25pt;margin-top:12.45pt;width:642.7pt;height:39.6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" fillcolor="#ac0c1b" stroked="f"/>
          </w:pict>
        </mc:Fallback>
      </mc:AlternateContent>
    </w:r>
    <w:r w:rsidR="002E4A98" w:rsidRPr="00D01A57">
      <w:rPr>
        <w:b/>
        <w:color w:val="BFBFBF"/>
        <w:sz w:val="16"/>
        <w:szCs w:val="16"/>
      </w:rPr>
      <w:t xml:space="preserve"> </w:t>
    </w:r>
    <w:r w:rsidR="002E4A98" w:rsidRPr="00B02122">
      <w:rPr>
        <w:b/>
        <w:color w:val="BFBFBF"/>
        <w:sz w:val="16"/>
        <w:szCs w:val="16"/>
      </w:rPr>
      <w:t xml:space="preserve">Novoceram sas – Z.I. </w:t>
    </w:r>
    <w:proofErr w:type="spellStart"/>
    <w:r w:rsidR="002E4A98" w:rsidRPr="00B02122">
      <w:rPr>
        <w:b/>
        <w:color w:val="BFBFBF"/>
        <w:sz w:val="16"/>
        <w:szCs w:val="16"/>
      </w:rPr>
      <w:t>Orti</w:t>
    </w:r>
    <w:proofErr w:type="spellEnd"/>
    <w:proofErr w:type="gramStart"/>
    <w:r w:rsidR="002E4A98" w:rsidRPr="00B02122">
      <w:rPr>
        <w:b/>
        <w:color w:val="BFBFBF"/>
        <w:sz w:val="16"/>
        <w:szCs w:val="16"/>
      </w:rPr>
      <w:t xml:space="preserve">,  </w:t>
    </w:r>
    <w:proofErr w:type="spellStart"/>
    <w:r w:rsidR="002E4A98" w:rsidRPr="00B02122">
      <w:rPr>
        <w:b/>
        <w:color w:val="BFBFBF"/>
        <w:sz w:val="16"/>
        <w:szCs w:val="16"/>
      </w:rPr>
      <w:t>Laveyron</w:t>
    </w:r>
    <w:proofErr w:type="spellEnd"/>
    <w:proofErr w:type="gramEnd"/>
    <w:r w:rsidR="002E4A98" w:rsidRPr="00B02122">
      <w:rPr>
        <w:b/>
        <w:color w:val="BFBFBF"/>
        <w:sz w:val="16"/>
        <w:szCs w:val="16"/>
      </w:rPr>
      <w:t xml:space="preserve"> BP44120 – 26241 Saint Vallier sur Rhône Cedex FRANCE - +33 (0)475 23 50 23 -</w:t>
    </w:r>
    <w:r w:rsidR="002E4A98" w:rsidRPr="00732120">
      <w:rPr>
        <w:b/>
        <w:color w:val="948A54"/>
        <w:sz w:val="16"/>
        <w:szCs w:val="16"/>
      </w:rPr>
      <w:t xml:space="preserve">  </w:t>
    </w:r>
    <w:hyperlink r:id="rId3" w:history="1">
      <w:r w:rsidR="002E4A98" w:rsidRPr="00B02122">
        <w:rPr>
          <w:rStyle w:val="Collegamentoipertestuale"/>
          <w:color w:val="D9D9D9"/>
          <w:sz w:val="16"/>
          <w:szCs w:val="16"/>
          <w:lang w:val="fr-FR"/>
        </w:rPr>
        <w:t>www.novoceram.fr</w:t>
      </w:r>
    </w:hyperlink>
    <w:r w:rsidR="002E4A98" w:rsidRPr="00366E40">
      <w:rPr>
        <w:b/>
        <w:color w:val="948A54"/>
        <w:sz w:val="1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4E1A" w:rsidRDefault="00B74E1A">
      <w:r>
        <w:separator/>
      </w:r>
    </w:p>
  </w:footnote>
  <w:footnote w:type="continuationSeparator" w:id="0">
    <w:p w:rsidR="00B74E1A" w:rsidRDefault="00B74E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1084" w:rsidRDefault="00EA10C5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4A98" w:rsidRPr="00D217B6" w:rsidRDefault="00DA3FF5" w:rsidP="00BC4D26">
    <w:pPr>
      <w:pStyle w:val="Titolo"/>
      <w:rPr>
        <w:lang w:val="it-IT"/>
      </w:rPr>
    </w:pPr>
    <w:r>
      <w:rPr>
        <w:noProof/>
        <w:lang w:val="it-IT" w:eastAsia="it-I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-909320</wp:posOffset>
          </wp:positionH>
          <wp:positionV relativeFrom="paragraph">
            <wp:posOffset>-490855</wp:posOffset>
          </wp:positionV>
          <wp:extent cx="7579995" cy="1184910"/>
          <wp:effectExtent l="0" t="0" r="1905" b="0"/>
          <wp:wrapNone/>
          <wp:docPr id="21" name="Immagine 21" descr="top-produits_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top-produits_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9995" cy="1184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6192" behindDoc="1" locked="0" layoutInCell="1" allowOverlap="1">
              <wp:simplePos x="0" y="0"/>
              <wp:positionH relativeFrom="column">
                <wp:posOffset>-909320</wp:posOffset>
              </wp:positionH>
              <wp:positionV relativeFrom="paragraph">
                <wp:posOffset>-450215</wp:posOffset>
              </wp:positionV>
              <wp:extent cx="7781925" cy="1438275"/>
              <wp:effectExtent l="635" t="0" r="0" b="1270"/>
              <wp:wrapNone/>
              <wp:docPr id="2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781925" cy="1438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DDD8C2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D85C7DB" id="Rectangle 4" o:spid="_x0000_s1026" style="position:absolute;margin-left:-71.6pt;margin-top:-35.45pt;width:612.75pt;height:113.2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" filled="f" fillcolor="#ddd8c2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1CA92B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588DA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0D811E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B3EC1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04411D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65AC1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7ADAD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9069A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443896"/>
    <w:lvl w:ilvl="0">
      <w:start w:val="1"/>
      <w:numFmt w:val="decimal"/>
      <w:pStyle w:val="Numeroelenco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FFFFFF89"/>
    <w:multiLevelType w:val="singleLevel"/>
    <w:tmpl w:val="109EC0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9EB1419"/>
    <w:multiLevelType w:val="hybridMultilevel"/>
    <w:tmpl w:val="90081E92"/>
    <w:lvl w:ilvl="0" w:tplc="9856A5A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ED7A04"/>
    <w:multiLevelType w:val="hybridMultilevel"/>
    <w:tmpl w:val="64F0B2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A877C3"/>
    <w:multiLevelType w:val="hybridMultilevel"/>
    <w:tmpl w:val="7444DC50"/>
    <w:lvl w:ilvl="0" w:tplc="6324CD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4E73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D6DD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EDC49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F0AF2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B0EED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8F68E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DE6DA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2C45B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5FF470F6"/>
    <w:multiLevelType w:val="hybridMultilevel"/>
    <w:tmpl w:val="BE6A62AC"/>
    <w:lvl w:ilvl="0" w:tplc="B1081F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E24EE1"/>
    <w:multiLevelType w:val="hybridMultilevel"/>
    <w:tmpl w:val="885CB008"/>
    <w:lvl w:ilvl="0" w:tplc="9692FF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8454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06E34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EDE1E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EC0CF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6EF9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1582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D9409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1C90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8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13"/>
  </w:num>
  <w:num w:numId="14">
    <w:abstractNumId w:val="14"/>
  </w:num>
  <w:num w:numId="15">
    <w:abstractNumId w:val="12"/>
  </w:num>
  <w:num w:numId="16">
    <w:abstractNumId w:val="10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EDD"/>
    <w:rsid w:val="000016A6"/>
    <w:rsid w:val="00015760"/>
    <w:rsid w:val="000202EB"/>
    <w:rsid w:val="00021B70"/>
    <w:rsid w:val="0005113E"/>
    <w:rsid w:val="00052E1D"/>
    <w:rsid w:val="000565A3"/>
    <w:rsid w:val="00060881"/>
    <w:rsid w:val="00064640"/>
    <w:rsid w:val="000710C4"/>
    <w:rsid w:val="00076057"/>
    <w:rsid w:val="000A1B9A"/>
    <w:rsid w:val="000A3A66"/>
    <w:rsid w:val="000B6508"/>
    <w:rsid w:val="000D2F57"/>
    <w:rsid w:val="000E79DB"/>
    <w:rsid w:val="000F10F7"/>
    <w:rsid w:val="000F2804"/>
    <w:rsid w:val="000F60D4"/>
    <w:rsid w:val="00113E9A"/>
    <w:rsid w:val="00122916"/>
    <w:rsid w:val="00123286"/>
    <w:rsid w:val="0013457D"/>
    <w:rsid w:val="0013484A"/>
    <w:rsid w:val="00142B02"/>
    <w:rsid w:val="00145A96"/>
    <w:rsid w:val="00147161"/>
    <w:rsid w:val="00147C43"/>
    <w:rsid w:val="00154EEA"/>
    <w:rsid w:val="00175913"/>
    <w:rsid w:val="00177EA8"/>
    <w:rsid w:val="00177F0B"/>
    <w:rsid w:val="00192CFD"/>
    <w:rsid w:val="001A5193"/>
    <w:rsid w:val="001B22E7"/>
    <w:rsid w:val="001B5793"/>
    <w:rsid w:val="001C4179"/>
    <w:rsid w:val="001C6AFA"/>
    <w:rsid w:val="001D49F0"/>
    <w:rsid w:val="001E2F4B"/>
    <w:rsid w:val="00204632"/>
    <w:rsid w:val="002205FA"/>
    <w:rsid w:val="002336CB"/>
    <w:rsid w:val="00234871"/>
    <w:rsid w:val="002428E6"/>
    <w:rsid w:val="00266FDD"/>
    <w:rsid w:val="002719A8"/>
    <w:rsid w:val="00272BD6"/>
    <w:rsid w:val="002809FA"/>
    <w:rsid w:val="002814D2"/>
    <w:rsid w:val="0028169C"/>
    <w:rsid w:val="00281CDB"/>
    <w:rsid w:val="00286428"/>
    <w:rsid w:val="002873DF"/>
    <w:rsid w:val="00293108"/>
    <w:rsid w:val="002A721A"/>
    <w:rsid w:val="002C1D59"/>
    <w:rsid w:val="002C7EDD"/>
    <w:rsid w:val="002D1708"/>
    <w:rsid w:val="002D2A9A"/>
    <w:rsid w:val="002D71D2"/>
    <w:rsid w:val="002E1084"/>
    <w:rsid w:val="002E134F"/>
    <w:rsid w:val="002E4A98"/>
    <w:rsid w:val="002E515E"/>
    <w:rsid w:val="002F41BC"/>
    <w:rsid w:val="00300330"/>
    <w:rsid w:val="00304EF9"/>
    <w:rsid w:val="00305D1C"/>
    <w:rsid w:val="00307FDA"/>
    <w:rsid w:val="0032297B"/>
    <w:rsid w:val="003260B1"/>
    <w:rsid w:val="00341785"/>
    <w:rsid w:val="00352B42"/>
    <w:rsid w:val="0036356B"/>
    <w:rsid w:val="00366E40"/>
    <w:rsid w:val="003749FA"/>
    <w:rsid w:val="003835C0"/>
    <w:rsid w:val="003B2E6D"/>
    <w:rsid w:val="003C4840"/>
    <w:rsid w:val="003C7CEA"/>
    <w:rsid w:val="003E348C"/>
    <w:rsid w:val="003F4086"/>
    <w:rsid w:val="003F5953"/>
    <w:rsid w:val="003F5FDF"/>
    <w:rsid w:val="00401C99"/>
    <w:rsid w:val="00401DFF"/>
    <w:rsid w:val="00406B65"/>
    <w:rsid w:val="0042365F"/>
    <w:rsid w:val="00441468"/>
    <w:rsid w:val="0045235D"/>
    <w:rsid w:val="004608FF"/>
    <w:rsid w:val="004621E4"/>
    <w:rsid w:val="00463868"/>
    <w:rsid w:val="0047035F"/>
    <w:rsid w:val="00470CF0"/>
    <w:rsid w:val="00483F84"/>
    <w:rsid w:val="004864EF"/>
    <w:rsid w:val="004926C1"/>
    <w:rsid w:val="00494F2D"/>
    <w:rsid w:val="004B171C"/>
    <w:rsid w:val="004B5A6E"/>
    <w:rsid w:val="004B5FA6"/>
    <w:rsid w:val="004C6938"/>
    <w:rsid w:val="004D1759"/>
    <w:rsid w:val="004D527E"/>
    <w:rsid w:val="004D7365"/>
    <w:rsid w:val="004E281C"/>
    <w:rsid w:val="004E5211"/>
    <w:rsid w:val="005033D4"/>
    <w:rsid w:val="005052C1"/>
    <w:rsid w:val="00511104"/>
    <w:rsid w:val="00530086"/>
    <w:rsid w:val="00532414"/>
    <w:rsid w:val="0054322C"/>
    <w:rsid w:val="00550360"/>
    <w:rsid w:val="005607E3"/>
    <w:rsid w:val="005816C8"/>
    <w:rsid w:val="0059641A"/>
    <w:rsid w:val="0059746B"/>
    <w:rsid w:val="00597E7C"/>
    <w:rsid w:val="005B6189"/>
    <w:rsid w:val="005C0CA5"/>
    <w:rsid w:val="005D1B5A"/>
    <w:rsid w:val="005D7326"/>
    <w:rsid w:val="005E6D13"/>
    <w:rsid w:val="006125CC"/>
    <w:rsid w:val="00616FB2"/>
    <w:rsid w:val="00642DD0"/>
    <w:rsid w:val="00653A20"/>
    <w:rsid w:val="006542E0"/>
    <w:rsid w:val="006558F5"/>
    <w:rsid w:val="006617C2"/>
    <w:rsid w:val="00662BE4"/>
    <w:rsid w:val="00675CF1"/>
    <w:rsid w:val="00693DAE"/>
    <w:rsid w:val="006B0621"/>
    <w:rsid w:val="006B0C07"/>
    <w:rsid w:val="006B1013"/>
    <w:rsid w:val="006B40CA"/>
    <w:rsid w:val="006F0231"/>
    <w:rsid w:val="006F0F35"/>
    <w:rsid w:val="007008BD"/>
    <w:rsid w:val="00710164"/>
    <w:rsid w:val="00714E57"/>
    <w:rsid w:val="0071524B"/>
    <w:rsid w:val="007252F8"/>
    <w:rsid w:val="00735B8E"/>
    <w:rsid w:val="00754714"/>
    <w:rsid w:val="007602E0"/>
    <w:rsid w:val="00774BF7"/>
    <w:rsid w:val="0077632E"/>
    <w:rsid w:val="007827E5"/>
    <w:rsid w:val="00785911"/>
    <w:rsid w:val="00787408"/>
    <w:rsid w:val="00792567"/>
    <w:rsid w:val="00795D33"/>
    <w:rsid w:val="007D2341"/>
    <w:rsid w:val="007D52F5"/>
    <w:rsid w:val="007E2C66"/>
    <w:rsid w:val="007F698D"/>
    <w:rsid w:val="008150D2"/>
    <w:rsid w:val="008330AE"/>
    <w:rsid w:val="00833AA1"/>
    <w:rsid w:val="0083495E"/>
    <w:rsid w:val="00835719"/>
    <w:rsid w:val="00842D3D"/>
    <w:rsid w:val="00862C90"/>
    <w:rsid w:val="008705D8"/>
    <w:rsid w:val="00872A56"/>
    <w:rsid w:val="008802B5"/>
    <w:rsid w:val="0089680C"/>
    <w:rsid w:val="008A235C"/>
    <w:rsid w:val="008A48BF"/>
    <w:rsid w:val="008C2404"/>
    <w:rsid w:val="008C5DFD"/>
    <w:rsid w:val="008E152E"/>
    <w:rsid w:val="008F3D2B"/>
    <w:rsid w:val="0090354B"/>
    <w:rsid w:val="00905101"/>
    <w:rsid w:val="009053C6"/>
    <w:rsid w:val="00906E7A"/>
    <w:rsid w:val="00907328"/>
    <w:rsid w:val="00912C92"/>
    <w:rsid w:val="009149F6"/>
    <w:rsid w:val="00915E8C"/>
    <w:rsid w:val="00922197"/>
    <w:rsid w:val="00925DA3"/>
    <w:rsid w:val="00937EB5"/>
    <w:rsid w:val="00942216"/>
    <w:rsid w:val="00947D6E"/>
    <w:rsid w:val="00962763"/>
    <w:rsid w:val="009658E9"/>
    <w:rsid w:val="00991D79"/>
    <w:rsid w:val="009A217C"/>
    <w:rsid w:val="009A76EA"/>
    <w:rsid w:val="009B19F1"/>
    <w:rsid w:val="009C1B78"/>
    <w:rsid w:val="009C69B4"/>
    <w:rsid w:val="009D6BE8"/>
    <w:rsid w:val="009E5677"/>
    <w:rsid w:val="009E6933"/>
    <w:rsid w:val="009F6DBB"/>
    <w:rsid w:val="00A01C38"/>
    <w:rsid w:val="00A0279D"/>
    <w:rsid w:val="00A16721"/>
    <w:rsid w:val="00A279F6"/>
    <w:rsid w:val="00A3674E"/>
    <w:rsid w:val="00A43E79"/>
    <w:rsid w:val="00A843A1"/>
    <w:rsid w:val="00A9281D"/>
    <w:rsid w:val="00AA481A"/>
    <w:rsid w:val="00AB07BF"/>
    <w:rsid w:val="00AB44BF"/>
    <w:rsid w:val="00AC27B6"/>
    <w:rsid w:val="00AC4CCD"/>
    <w:rsid w:val="00AD1BD5"/>
    <w:rsid w:val="00AD3E13"/>
    <w:rsid w:val="00AF0A4B"/>
    <w:rsid w:val="00AF3550"/>
    <w:rsid w:val="00AF732A"/>
    <w:rsid w:val="00B05F92"/>
    <w:rsid w:val="00B139B8"/>
    <w:rsid w:val="00B13D05"/>
    <w:rsid w:val="00B15004"/>
    <w:rsid w:val="00B1564B"/>
    <w:rsid w:val="00B206E3"/>
    <w:rsid w:val="00B21D0E"/>
    <w:rsid w:val="00B349A0"/>
    <w:rsid w:val="00B4180C"/>
    <w:rsid w:val="00B44F3E"/>
    <w:rsid w:val="00B52DE9"/>
    <w:rsid w:val="00B736D4"/>
    <w:rsid w:val="00B74E1A"/>
    <w:rsid w:val="00B8090F"/>
    <w:rsid w:val="00B86AF6"/>
    <w:rsid w:val="00B934B6"/>
    <w:rsid w:val="00B9593B"/>
    <w:rsid w:val="00B961DA"/>
    <w:rsid w:val="00BB0EF5"/>
    <w:rsid w:val="00BB2619"/>
    <w:rsid w:val="00BC4D26"/>
    <w:rsid w:val="00BC55AF"/>
    <w:rsid w:val="00BD29BC"/>
    <w:rsid w:val="00BE245C"/>
    <w:rsid w:val="00BF08F8"/>
    <w:rsid w:val="00C02CDE"/>
    <w:rsid w:val="00C07BCA"/>
    <w:rsid w:val="00C10217"/>
    <w:rsid w:val="00C35A26"/>
    <w:rsid w:val="00C36559"/>
    <w:rsid w:val="00C51C97"/>
    <w:rsid w:val="00C574D0"/>
    <w:rsid w:val="00C6062B"/>
    <w:rsid w:val="00C75BCE"/>
    <w:rsid w:val="00C819A6"/>
    <w:rsid w:val="00C9408C"/>
    <w:rsid w:val="00C94311"/>
    <w:rsid w:val="00CB0B6E"/>
    <w:rsid w:val="00CD77BB"/>
    <w:rsid w:val="00CE682A"/>
    <w:rsid w:val="00CF15FE"/>
    <w:rsid w:val="00CF172E"/>
    <w:rsid w:val="00D01A57"/>
    <w:rsid w:val="00D145DE"/>
    <w:rsid w:val="00D217B6"/>
    <w:rsid w:val="00D244E5"/>
    <w:rsid w:val="00D34866"/>
    <w:rsid w:val="00D44897"/>
    <w:rsid w:val="00D60CFE"/>
    <w:rsid w:val="00D72487"/>
    <w:rsid w:val="00D80F87"/>
    <w:rsid w:val="00D84E34"/>
    <w:rsid w:val="00D876C9"/>
    <w:rsid w:val="00D87D9A"/>
    <w:rsid w:val="00DA3FF5"/>
    <w:rsid w:val="00DC013F"/>
    <w:rsid w:val="00DC33EE"/>
    <w:rsid w:val="00DD6422"/>
    <w:rsid w:val="00E166B1"/>
    <w:rsid w:val="00E179F8"/>
    <w:rsid w:val="00E42DB1"/>
    <w:rsid w:val="00E47537"/>
    <w:rsid w:val="00E53D67"/>
    <w:rsid w:val="00E679F3"/>
    <w:rsid w:val="00E67C10"/>
    <w:rsid w:val="00E90F96"/>
    <w:rsid w:val="00E9295B"/>
    <w:rsid w:val="00EA0BE8"/>
    <w:rsid w:val="00EA10C5"/>
    <w:rsid w:val="00EC20B8"/>
    <w:rsid w:val="00EC4CCF"/>
    <w:rsid w:val="00EC5C10"/>
    <w:rsid w:val="00ED73BD"/>
    <w:rsid w:val="00EE5827"/>
    <w:rsid w:val="00EE6897"/>
    <w:rsid w:val="00EF4667"/>
    <w:rsid w:val="00EF5947"/>
    <w:rsid w:val="00F01463"/>
    <w:rsid w:val="00F06979"/>
    <w:rsid w:val="00F14A01"/>
    <w:rsid w:val="00F20379"/>
    <w:rsid w:val="00F206F8"/>
    <w:rsid w:val="00F25309"/>
    <w:rsid w:val="00F37D67"/>
    <w:rsid w:val="00F44417"/>
    <w:rsid w:val="00F57E4C"/>
    <w:rsid w:val="00F6394F"/>
    <w:rsid w:val="00F66761"/>
    <w:rsid w:val="00F704A6"/>
    <w:rsid w:val="00F706D5"/>
    <w:rsid w:val="00FA1A31"/>
    <w:rsid w:val="00FA1F25"/>
    <w:rsid w:val="00FD1451"/>
    <w:rsid w:val="00FE00A8"/>
    <w:rsid w:val="00FF1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FEAD89F-3C44-4151-820F-09418A59C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D3E13"/>
    <w:pPr>
      <w:spacing w:line="276" w:lineRule="auto"/>
      <w:jc w:val="both"/>
    </w:pPr>
    <w:rPr>
      <w:rFonts w:ascii="Calibri" w:eastAsia="Calibri" w:hAnsi="Calibri"/>
      <w:color w:val="808080"/>
      <w:sz w:val="22"/>
      <w:szCs w:val="22"/>
      <w:lang w:val="fr-FR" w:eastAsia="en-US"/>
    </w:rPr>
  </w:style>
  <w:style w:type="paragraph" w:styleId="Titolo3">
    <w:name w:val="heading 3"/>
    <w:basedOn w:val="Normale"/>
    <w:next w:val="Normale"/>
    <w:link w:val="Titolo3Carattere"/>
    <w:qFormat/>
    <w:rsid w:val="00A16721"/>
    <w:pPr>
      <w:keepNext/>
      <w:spacing w:before="360" w:after="60"/>
      <w:outlineLvl w:val="2"/>
    </w:pPr>
    <w:rPr>
      <w:rFonts w:eastAsia="Times New Roman"/>
      <w:b/>
      <w:bCs/>
      <w:color w:val="9E0639"/>
      <w:sz w:val="28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autoRedefine/>
    <w:rsid w:val="00E3466F"/>
    <w:pPr>
      <w:numPr>
        <w:numId w:val="2"/>
      </w:numPr>
    </w:pPr>
  </w:style>
  <w:style w:type="paragraph" w:styleId="Sottotitolo">
    <w:name w:val="Subtitle"/>
    <w:basedOn w:val="Normale"/>
    <w:next w:val="Normale"/>
    <w:link w:val="SottotitoloCarattere"/>
    <w:qFormat/>
    <w:rsid w:val="00EA0BE8"/>
    <w:pPr>
      <w:numPr>
        <w:ilvl w:val="1"/>
      </w:numPr>
      <w:spacing w:after="720"/>
    </w:pPr>
    <w:rPr>
      <w:rFonts w:ascii="Cambria" w:eastAsia="Times New Roman" w:hAnsi="Cambria"/>
      <w:iCs/>
      <w:spacing w:val="15"/>
      <w:szCs w:val="24"/>
      <w:lang w:eastAsia="x-none"/>
    </w:rPr>
  </w:style>
  <w:style w:type="character" w:customStyle="1" w:styleId="SottotitoloCarattere">
    <w:name w:val="Sottotitolo Carattere"/>
    <w:link w:val="Sottotitolo"/>
    <w:rsid w:val="00EA0BE8"/>
    <w:rPr>
      <w:rFonts w:ascii="Cambria" w:hAnsi="Cambria"/>
      <w:iCs/>
      <w:color w:val="808080"/>
      <w:spacing w:val="15"/>
      <w:sz w:val="22"/>
      <w:szCs w:val="24"/>
      <w:lang w:val="en-GB" w:eastAsia="x-none"/>
    </w:rPr>
  </w:style>
  <w:style w:type="character" w:styleId="Collegamentovisitato">
    <w:name w:val="FollowedHyperlink"/>
    <w:rsid w:val="00A16721"/>
    <w:rPr>
      <w:color w:val="800080"/>
      <w:u w:val="single"/>
    </w:rPr>
  </w:style>
  <w:style w:type="character" w:styleId="Collegamentoipertestuale">
    <w:name w:val="Hyperlink"/>
    <w:rsid w:val="00AD3E13"/>
    <w:rPr>
      <w:color w:val="850E2E"/>
      <w:u w:val="single"/>
      <w:lang w:val="en-GB"/>
    </w:rPr>
  </w:style>
  <w:style w:type="character" w:customStyle="1" w:styleId="Titolo3Carattere">
    <w:name w:val="Titolo 3 Carattere"/>
    <w:link w:val="Titolo3"/>
    <w:rsid w:val="00A16721"/>
    <w:rPr>
      <w:rFonts w:ascii="Calibri" w:hAnsi="Calibri"/>
      <w:b/>
      <w:bCs/>
      <w:color w:val="9E0639"/>
      <w:sz w:val="28"/>
      <w:szCs w:val="26"/>
      <w:lang w:val="en-GB" w:eastAsia="en-US"/>
    </w:rPr>
  </w:style>
  <w:style w:type="paragraph" w:styleId="Mappadocumento">
    <w:name w:val="Document Map"/>
    <w:basedOn w:val="Normale"/>
    <w:semiHidden/>
    <w:rsid w:val="002C7ED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Intestazione">
    <w:name w:val="header"/>
    <w:basedOn w:val="Normale"/>
    <w:rsid w:val="005E6D13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rsid w:val="005E6D13"/>
    <w:pPr>
      <w:tabs>
        <w:tab w:val="center" w:pos="4536"/>
        <w:tab w:val="right" w:pos="9072"/>
      </w:tabs>
    </w:pPr>
  </w:style>
  <w:style w:type="character" w:customStyle="1" w:styleId="CarCar4">
    <w:name w:val="Car Car4"/>
    <w:rsid w:val="009E6933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Testofumetto">
    <w:name w:val="Balloon Text"/>
    <w:basedOn w:val="Normale"/>
    <w:link w:val="TestofumettoCarattere"/>
    <w:rsid w:val="00ED73BD"/>
    <w:pPr>
      <w:spacing w:line="240" w:lineRule="auto"/>
    </w:pPr>
    <w:rPr>
      <w:rFonts w:ascii="Tahoma" w:hAnsi="Tahoma"/>
      <w:color w:val="auto"/>
      <w:sz w:val="16"/>
      <w:szCs w:val="16"/>
    </w:rPr>
  </w:style>
  <w:style w:type="character" w:customStyle="1" w:styleId="TestofumettoCarattere">
    <w:name w:val="Testo fumetto Carattere"/>
    <w:link w:val="Testofumetto"/>
    <w:rsid w:val="00ED73BD"/>
    <w:rPr>
      <w:rFonts w:ascii="Tahoma" w:eastAsia="Calibri" w:hAnsi="Tahoma" w:cs="Tahoma"/>
      <w:sz w:val="16"/>
      <w:szCs w:val="16"/>
      <w:lang w:val="en-GB" w:eastAsia="en-US"/>
    </w:rPr>
  </w:style>
  <w:style w:type="paragraph" w:styleId="Titolo">
    <w:name w:val="Title"/>
    <w:basedOn w:val="Normale"/>
    <w:next w:val="Normale"/>
    <w:link w:val="TitoloCarattere"/>
    <w:qFormat/>
    <w:rsid w:val="00AD3E13"/>
    <w:rPr>
      <w:rFonts w:eastAsia="Times New Roman"/>
      <w:b/>
      <w:bCs/>
      <w:kern w:val="28"/>
      <w:sz w:val="48"/>
      <w:szCs w:val="32"/>
    </w:rPr>
  </w:style>
  <w:style w:type="character" w:customStyle="1" w:styleId="TitoloCarattere">
    <w:name w:val="Titolo Carattere"/>
    <w:link w:val="Titolo"/>
    <w:rsid w:val="00AD3E13"/>
    <w:rPr>
      <w:rFonts w:ascii="Calibri" w:hAnsi="Calibri"/>
      <w:b/>
      <w:bCs/>
      <w:color w:val="808080"/>
      <w:kern w:val="28"/>
      <w:sz w:val="48"/>
      <w:szCs w:val="32"/>
      <w:lang w:val="en-GB" w:eastAsia="en-US"/>
    </w:rPr>
  </w:style>
  <w:style w:type="paragraph" w:customStyle="1" w:styleId="Abstract">
    <w:name w:val="Abstract"/>
    <w:basedOn w:val="Normale"/>
    <w:rsid w:val="00AD3E13"/>
    <w:pPr>
      <w:spacing w:before="720"/>
    </w:pPr>
    <w:rPr>
      <w:rFonts w:eastAsia="Times New Roman"/>
      <w:i/>
      <w:iCs/>
      <w:spacing w:val="16"/>
      <w:szCs w:val="20"/>
    </w:rPr>
  </w:style>
  <w:style w:type="table" w:styleId="Tabellaeffetti3D3">
    <w:name w:val="Table 3D effects 3"/>
    <w:basedOn w:val="Tabellanormale"/>
    <w:rsid w:val="007D2341"/>
    <w:pPr>
      <w:spacing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nfasigrassetto">
    <w:name w:val="Strong"/>
    <w:uiPriority w:val="22"/>
    <w:qFormat/>
    <w:rsid w:val="00EA0BE8"/>
    <w:rPr>
      <w:b/>
      <w:bCs/>
    </w:rPr>
  </w:style>
  <w:style w:type="character" w:customStyle="1" w:styleId="Mentionnonrsolue">
    <w:name w:val="Mention non résolue"/>
    <w:uiPriority w:val="99"/>
    <w:semiHidden/>
    <w:unhideWhenUsed/>
    <w:rsid w:val="001A5193"/>
    <w:rPr>
      <w:color w:val="808080"/>
      <w:shd w:val="clear" w:color="auto" w:fill="E6E6E6"/>
    </w:rPr>
  </w:style>
  <w:style w:type="paragraph" w:styleId="NormaleWeb">
    <w:name w:val="Normal (Web)"/>
    <w:basedOn w:val="Normale"/>
    <w:uiPriority w:val="99"/>
    <w:unhideWhenUsed/>
    <w:rsid w:val="00E53D67"/>
    <w:pPr>
      <w:spacing w:before="100" w:beforeAutospacing="1" w:after="100" w:afterAutospacing="1" w:line="240" w:lineRule="auto"/>
      <w:jc w:val="left"/>
    </w:pPr>
    <w:rPr>
      <w:rFonts w:ascii="Times New Roman" w:hAnsi="Times New Roman"/>
      <w:color w:val="auto"/>
      <w:sz w:val="24"/>
      <w:szCs w:val="24"/>
      <w:lang w:val="it-IT" w:eastAsia="it-IT"/>
    </w:rPr>
  </w:style>
  <w:style w:type="paragraph" w:styleId="Paragrafoelenco">
    <w:name w:val="List Paragraph"/>
    <w:basedOn w:val="Normale"/>
    <w:uiPriority w:val="34"/>
    <w:qFormat/>
    <w:rsid w:val="007874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54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4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3337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677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514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6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1213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4999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7409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85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novoceram.it/societa/certificazioni/iso-9001" TargetMode="External"/><Relationship Id="rId18" Type="http://schemas.openxmlformats.org/officeDocument/2006/relationships/hyperlink" Target="https://www.novoceram.it/societa/ambiente-e-qualita/pef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://www.facebook.com/novoceram" TargetMode="External"/><Relationship Id="rId17" Type="http://schemas.openxmlformats.org/officeDocument/2006/relationships/hyperlink" Target="https://www.novoceram.it/societa/ambiente-e-qualita/leed-complian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novoceram.it/societa/certificazioni/a-plus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ovoceram.it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novoceram.it/societa/certificazioni/iso-50001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novoceram.it/piastrelle/collezioni/bloom" TargetMode="External"/><Relationship Id="rId19" Type="http://schemas.openxmlformats.org/officeDocument/2006/relationships/hyperlink" Target="https://www.novoceram.it/societa/ambiente-e-qualita/epd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ovoceram.it/" TargetMode="External"/><Relationship Id="rId14" Type="http://schemas.openxmlformats.org/officeDocument/2006/relationships/hyperlink" Target="https://www.novoceram.it/societa/certificazioni/iso-14001" TargetMode="Externa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novoceram.fr" TargetMode="External"/><Relationship Id="rId2" Type="http://schemas.openxmlformats.org/officeDocument/2006/relationships/hyperlink" Target="mailto:pressoffice@novoceram.fr" TargetMode="External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6B576-10B5-48FE-91D7-36D2A8BA6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621</Words>
  <Characters>3543</Characters>
  <Application>Microsoft Office Word</Application>
  <DocSecurity>0</DocSecurity>
  <Lines>29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PR1 NOVOCERAM</vt:lpstr>
      <vt:lpstr>PR1 NOVOCERAM</vt:lpstr>
    </vt:vector>
  </TitlesOfParts>
  <Company>HP</Company>
  <LinksUpToDate>false</LinksUpToDate>
  <CharactersWithSpaces>4156</CharactersWithSpaces>
  <SharedDoc>false</SharedDoc>
  <HLinks>
    <vt:vector size="72" baseType="variant">
      <vt:variant>
        <vt:i4>983052</vt:i4>
      </vt:variant>
      <vt:variant>
        <vt:i4>27</vt:i4>
      </vt:variant>
      <vt:variant>
        <vt:i4>0</vt:i4>
      </vt:variant>
      <vt:variant>
        <vt:i4>5</vt:i4>
      </vt:variant>
      <vt:variant>
        <vt:lpwstr>http://www.novoceram.fr/societe/environnement-et-qualite/dep</vt:lpwstr>
      </vt:variant>
      <vt:variant>
        <vt:lpwstr/>
      </vt:variant>
      <vt:variant>
        <vt:i4>851980</vt:i4>
      </vt:variant>
      <vt:variant>
        <vt:i4>24</vt:i4>
      </vt:variant>
      <vt:variant>
        <vt:i4>0</vt:i4>
      </vt:variant>
      <vt:variant>
        <vt:i4>5</vt:i4>
      </vt:variant>
      <vt:variant>
        <vt:lpwstr>http://www.novoceram.fr/societe/environnement-et-qualite/pef</vt:lpwstr>
      </vt:variant>
      <vt:variant>
        <vt:lpwstr/>
      </vt:variant>
      <vt:variant>
        <vt:i4>2556011</vt:i4>
      </vt:variant>
      <vt:variant>
        <vt:i4>21</vt:i4>
      </vt:variant>
      <vt:variant>
        <vt:i4>0</vt:i4>
      </vt:variant>
      <vt:variant>
        <vt:i4>5</vt:i4>
      </vt:variant>
      <vt:variant>
        <vt:lpwstr>http://www.novoceram.fr/societe/environnement-et-qualite/leed-compliant</vt:lpwstr>
      </vt:variant>
      <vt:variant>
        <vt:lpwstr/>
      </vt:variant>
      <vt:variant>
        <vt:i4>65564</vt:i4>
      </vt:variant>
      <vt:variant>
        <vt:i4>18</vt:i4>
      </vt:variant>
      <vt:variant>
        <vt:i4>0</vt:i4>
      </vt:variant>
      <vt:variant>
        <vt:i4>5</vt:i4>
      </vt:variant>
      <vt:variant>
        <vt:lpwstr>http://www.novoceram.fr/societe/nos-certifications/a-plus</vt:lpwstr>
      </vt:variant>
      <vt:variant>
        <vt:lpwstr/>
      </vt:variant>
      <vt:variant>
        <vt:i4>3080307</vt:i4>
      </vt:variant>
      <vt:variant>
        <vt:i4>15</vt:i4>
      </vt:variant>
      <vt:variant>
        <vt:i4>0</vt:i4>
      </vt:variant>
      <vt:variant>
        <vt:i4>5</vt:i4>
      </vt:variant>
      <vt:variant>
        <vt:lpwstr>https://www.novoceram.fr/societe/environnement-et-qualite/iso-50001</vt:lpwstr>
      </vt:variant>
      <vt:variant>
        <vt:lpwstr/>
      </vt:variant>
      <vt:variant>
        <vt:i4>5439495</vt:i4>
      </vt:variant>
      <vt:variant>
        <vt:i4>12</vt:i4>
      </vt:variant>
      <vt:variant>
        <vt:i4>0</vt:i4>
      </vt:variant>
      <vt:variant>
        <vt:i4>5</vt:i4>
      </vt:variant>
      <vt:variant>
        <vt:lpwstr>http://www.novoceram.fr/societe/nos-certifications/iso-14001</vt:lpwstr>
      </vt:variant>
      <vt:variant>
        <vt:lpwstr/>
      </vt:variant>
      <vt:variant>
        <vt:i4>6946867</vt:i4>
      </vt:variant>
      <vt:variant>
        <vt:i4>9</vt:i4>
      </vt:variant>
      <vt:variant>
        <vt:i4>0</vt:i4>
      </vt:variant>
      <vt:variant>
        <vt:i4>5</vt:i4>
      </vt:variant>
      <vt:variant>
        <vt:lpwstr>http://www.novoceram.fr/societe/nos-certifications/iso-9001</vt:lpwstr>
      </vt:variant>
      <vt:variant>
        <vt:lpwstr/>
      </vt:variant>
      <vt:variant>
        <vt:i4>4784215</vt:i4>
      </vt:variant>
      <vt:variant>
        <vt:i4>6</vt:i4>
      </vt:variant>
      <vt:variant>
        <vt:i4>0</vt:i4>
      </vt:variant>
      <vt:variant>
        <vt:i4>5</vt:i4>
      </vt:variant>
      <vt:variant>
        <vt:lpwstr>http://www.facebook.com/novoceram</vt:lpwstr>
      </vt:variant>
      <vt:variant>
        <vt:lpwstr/>
      </vt:variant>
      <vt:variant>
        <vt:i4>393224</vt:i4>
      </vt:variant>
      <vt:variant>
        <vt:i4>3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393224</vt:i4>
      </vt:variant>
      <vt:variant>
        <vt:i4>0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393224</vt:i4>
      </vt:variant>
      <vt:variant>
        <vt:i4>3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7077963</vt:i4>
      </vt:variant>
      <vt:variant>
        <vt:i4>0</vt:i4>
      </vt:variant>
      <vt:variant>
        <vt:i4>0</vt:i4>
      </vt:variant>
      <vt:variant>
        <vt:i4>5</vt:i4>
      </vt:variant>
      <vt:variant>
        <vt:lpwstr>mailto:pressoffice@novoceram.fr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PR1 NOVOCERAM</dc:title>
  <dc:subject/>
  <dc:creator>sguerrouche</dc:creator>
  <cp:keywords/>
  <dc:description/>
  <cp:lastModifiedBy>Lorene Windal</cp:lastModifiedBy>
  <cp:revision>3</cp:revision>
  <cp:lastPrinted>2017-09-21T17:04:00Z</cp:lastPrinted>
  <dcterms:created xsi:type="dcterms:W3CDTF">2021-09-23T08:06:00Z</dcterms:created>
  <dcterms:modified xsi:type="dcterms:W3CDTF">2021-09-24T13:16:00Z</dcterms:modified>
</cp:coreProperties>
</file>